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CA" w:rsidRPr="00810DCA" w:rsidRDefault="00810DCA" w:rsidP="00810DCA">
      <w:pPr>
        <w:spacing w:after="0"/>
        <w:rPr>
          <w:rFonts w:ascii="Arial" w:hAnsi="Arial" w:cs="Arial"/>
          <w:sz w:val="24"/>
          <w:szCs w:val="24"/>
        </w:rPr>
      </w:pPr>
    </w:p>
    <w:p w:rsidR="00810DCA" w:rsidRPr="00F23126" w:rsidRDefault="00810DCA" w:rsidP="00810DC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F23126">
        <w:rPr>
          <w:rFonts w:ascii="Arial" w:hAnsi="Arial" w:cs="Arial"/>
          <w:b/>
          <w:sz w:val="24"/>
          <w:szCs w:val="24"/>
        </w:rPr>
        <w:t>MEMBERSHIP APPLICATION</w:t>
      </w:r>
    </w:p>
    <w:p w:rsidR="00810DCA" w:rsidRDefault="00810DCA" w:rsidP="00810DCA">
      <w:pPr>
        <w:spacing w:after="0"/>
        <w:rPr>
          <w:rFonts w:ascii="Arial" w:hAnsi="Arial" w:cs="Arial"/>
          <w:sz w:val="24"/>
          <w:szCs w:val="24"/>
        </w:rPr>
      </w:pPr>
    </w:p>
    <w:p w:rsidR="00810DCA" w:rsidRDefault="00810DCA" w:rsidP="00810D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shall be the policy of the Platteville Community Area Network to accept membership applications that follow Association Agreement Section 2(A) “Additional Members” and when approved, sign a “Joining Agreement” established depicting the terms of membership.</w:t>
      </w:r>
    </w:p>
    <w:p w:rsidR="00810DCA" w:rsidRDefault="00810DCA" w:rsidP="00810DCA">
      <w:pPr>
        <w:spacing w:after="0"/>
        <w:rPr>
          <w:rFonts w:ascii="Arial" w:hAnsi="Arial" w:cs="Arial"/>
          <w:sz w:val="24"/>
          <w:szCs w:val="24"/>
        </w:rPr>
      </w:pPr>
    </w:p>
    <w:p w:rsidR="00810DCA" w:rsidRPr="00F23126" w:rsidRDefault="00810DCA" w:rsidP="00F2312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23126">
        <w:rPr>
          <w:rFonts w:ascii="Arial" w:hAnsi="Arial" w:cs="Arial"/>
          <w:sz w:val="24"/>
          <w:szCs w:val="24"/>
        </w:rPr>
        <w:t>A not-for-profit organization is eligible for membership upon completion of the following:</w:t>
      </w:r>
    </w:p>
    <w:p w:rsidR="00810DCA" w:rsidRPr="00F23126" w:rsidRDefault="00F23126" w:rsidP="00F231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23126">
        <w:rPr>
          <w:rFonts w:ascii="Arial" w:hAnsi="Arial" w:cs="Arial"/>
          <w:sz w:val="24"/>
          <w:szCs w:val="24"/>
        </w:rPr>
        <w:t xml:space="preserve">Submitting an introductory letter to the PCAN Chairperson that expresses the not-for-profit’s desire to join the PCAN, explaining what the mission of the not-for-profit is, what their internet needs are, and where </w:t>
      </w:r>
      <w:r w:rsidR="00B040E8">
        <w:rPr>
          <w:rFonts w:ascii="Arial" w:hAnsi="Arial" w:cs="Arial"/>
          <w:sz w:val="24"/>
          <w:szCs w:val="24"/>
        </w:rPr>
        <w:t>the locations exist in need of</w:t>
      </w:r>
      <w:r w:rsidRPr="00F23126">
        <w:rPr>
          <w:rFonts w:ascii="Arial" w:hAnsi="Arial" w:cs="Arial"/>
          <w:sz w:val="24"/>
          <w:szCs w:val="24"/>
        </w:rPr>
        <w:t xml:space="preserve"> connectivity.</w:t>
      </w:r>
    </w:p>
    <w:p w:rsidR="00F23126" w:rsidRDefault="00F23126" w:rsidP="00F231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23126">
        <w:rPr>
          <w:rFonts w:ascii="Arial" w:hAnsi="Arial" w:cs="Arial"/>
          <w:sz w:val="24"/>
          <w:szCs w:val="24"/>
        </w:rPr>
        <w:t>Submitting a copy of the not-for-profit articles of incorporation.</w:t>
      </w:r>
    </w:p>
    <w:p w:rsidR="00F23126" w:rsidRPr="00F23126" w:rsidRDefault="00F23126" w:rsidP="00F231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</w:p>
    <w:p w:rsidR="00810DCA" w:rsidRDefault="00810DCA" w:rsidP="00810DCA">
      <w:pPr>
        <w:spacing w:after="0"/>
        <w:rPr>
          <w:rFonts w:ascii="Arial" w:hAnsi="Arial" w:cs="Arial"/>
          <w:sz w:val="24"/>
          <w:szCs w:val="24"/>
        </w:rPr>
      </w:pPr>
    </w:p>
    <w:p w:rsidR="00F23126" w:rsidRPr="00F23126" w:rsidRDefault="00F23126" w:rsidP="00F2312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23126">
        <w:rPr>
          <w:rFonts w:ascii="Arial" w:hAnsi="Arial" w:cs="Arial"/>
          <w:sz w:val="24"/>
          <w:szCs w:val="24"/>
        </w:rPr>
        <w:t>A not-for-profit is responsible for providing the connection from existing PCAN fiber to their location.  If connection uses public right-of-way, the connection must be deeded back to the PCAN for maintenance, locates, and to allow other’s to connect.</w:t>
      </w:r>
      <w:r w:rsidR="00B040E8">
        <w:rPr>
          <w:rFonts w:ascii="Arial" w:hAnsi="Arial" w:cs="Arial"/>
          <w:sz w:val="24"/>
          <w:szCs w:val="24"/>
        </w:rPr>
        <w:t xml:space="preserve">  In rare cases, the PCAN Board may contribute to the costs of installing said fiber.</w:t>
      </w:r>
    </w:p>
    <w:p w:rsidR="00810DCA" w:rsidRPr="00810DCA" w:rsidRDefault="00810DCA" w:rsidP="00810DCA">
      <w:pPr>
        <w:spacing w:after="0"/>
        <w:rPr>
          <w:rFonts w:ascii="Arial" w:hAnsi="Arial" w:cs="Arial"/>
          <w:sz w:val="24"/>
          <w:szCs w:val="24"/>
        </w:rPr>
      </w:pPr>
    </w:p>
    <w:p w:rsidR="00F23126" w:rsidRDefault="00F23126" w:rsidP="00F23126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810DCA" w:rsidRPr="009871B2" w:rsidRDefault="00810DCA" w:rsidP="009871B2">
      <w:pPr>
        <w:spacing w:after="0"/>
        <w:rPr>
          <w:rFonts w:ascii="Arial" w:hAnsi="Arial" w:cs="Arial"/>
          <w:b/>
          <w:sz w:val="24"/>
          <w:szCs w:val="24"/>
        </w:rPr>
      </w:pPr>
    </w:p>
    <w:sectPr w:rsidR="00810DCA" w:rsidRPr="009871B2" w:rsidSect="00835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B2" w:rsidRDefault="009871B2" w:rsidP="009871B2">
      <w:pPr>
        <w:spacing w:after="0" w:line="240" w:lineRule="auto"/>
      </w:pPr>
      <w:r>
        <w:separator/>
      </w:r>
    </w:p>
  </w:endnote>
  <w:endnote w:type="continuationSeparator" w:id="0">
    <w:p w:rsidR="009871B2" w:rsidRDefault="009871B2" w:rsidP="0098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B2" w:rsidRDefault="009871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B2" w:rsidRDefault="009871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B2" w:rsidRDefault="009871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B2" w:rsidRDefault="009871B2" w:rsidP="009871B2">
      <w:pPr>
        <w:spacing w:after="0" w:line="240" w:lineRule="auto"/>
      </w:pPr>
      <w:r>
        <w:separator/>
      </w:r>
    </w:p>
  </w:footnote>
  <w:footnote w:type="continuationSeparator" w:id="0">
    <w:p w:rsidR="009871B2" w:rsidRDefault="009871B2" w:rsidP="0098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B2" w:rsidRDefault="009871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07594"/>
      <w:docPartObj>
        <w:docPartGallery w:val="Watermarks"/>
        <w:docPartUnique/>
      </w:docPartObj>
    </w:sdtPr>
    <w:sdtContent>
      <w:p w:rsidR="009871B2" w:rsidRDefault="009871B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B2" w:rsidRDefault="009871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4DB2"/>
    <w:multiLevelType w:val="multilevel"/>
    <w:tmpl w:val="7C2AE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875505"/>
    <w:multiLevelType w:val="hybridMultilevel"/>
    <w:tmpl w:val="C9044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203D1"/>
    <w:multiLevelType w:val="hybridMultilevel"/>
    <w:tmpl w:val="22D00B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887D6C"/>
    <w:multiLevelType w:val="hybridMultilevel"/>
    <w:tmpl w:val="D294F17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C062A0"/>
    <w:multiLevelType w:val="hybridMultilevel"/>
    <w:tmpl w:val="15EA2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5FBE"/>
    <w:rsid w:val="000012E5"/>
    <w:rsid w:val="0002396A"/>
    <w:rsid w:val="001A5066"/>
    <w:rsid w:val="0020090A"/>
    <w:rsid w:val="002123EE"/>
    <w:rsid w:val="002519DA"/>
    <w:rsid w:val="00317762"/>
    <w:rsid w:val="003B2F86"/>
    <w:rsid w:val="003F27DD"/>
    <w:rsid w:val="00463D81"/>
    <w:rsid w:val="00466321"/>
    <w:rsid w:val="00476E9B"/>
    <w:rsid w:val="004D72EC"/>
    <w:rsid w:val="00636815"/>
    <w:rsid w:val="00660D70"/>
    <w:rsid w:val="006F6ADD"/>
    <w:rsid w:val="007C02F6"/>
    <w:rsid w:val="00810DCA"/>
    <w:rsid w:val="008359ED"/>
    <w:rsid w:val="008644A9"/>
    <w:rsid w:val="008D18BE"/>
    <w:rsid w:val="009871B2"/>
    <w:rsid w:val="009965FC"/>
    <w:rsid w:val="00AB425E"/>
    <w:rsid w:val="00AE2DA4"/>
    <w:rsid w:val="00B040E8"/>
    <w:rsid w:val="00B30CBB"/>
    <w:rsid w:val="00BC39FB"/>
    <w:rsid w:val="00C35E22"/>
    <w:rsid w:val="00D90D04"/>
    <w:rsid w:val="00DC2E47"/>
    <w:rsid w:val="00E2076D"/>
    <w:rsid w:val="00E211E8"/>
    <w:rsid w:val="00EB6849"/>
    <w:rsid w:val="00EF5FBE"/>
    <w:rsid w:val="00F23126"/>
    <w:rsid w:val="00F9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1B2"/>
  </w:style>
  <w:style w:type="paragraph" w:styleId="Footer">
    <w:name w:val="footer"/>
    <w:basedOn w:val="Normal"/>
    <w:link w:val="FooterChar"/>
    <w:uiPriority w:val="99"/>
    <w:semiHidden/>
    <w:unhideWhenUsed/>
    <w:rsid w:val="0098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169153FE5354D9393736A3D09EE9D" ma:contentTypeVersion="0" ma:contentTypeDescription="Create a new document." ma:contentTypeScope="" ma:versionID="bbf0e6ca4ae3fd11c81cb48a7191a0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bcb600e7fdf9ecff6731c47556fc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34982-315C-46D8-B4E8-7858E4FF8017}"/>
</file>

<file path=customXml/itemProps2.xml><?xml version="1.0" encoding="utf-8"?>
<ds:datastoreItem xmlns:ds="http://schemas.openxmlformats.org/officeDocument/2006/customXml" ds:itemID="{56C9EC14-B21B-449B-B8FF-266E4F3A7BD1}"/>
</file>

<file path=customXml/itemProps3.xml><?xml version="1.0" encoding="utf-8"?>
<ds:datastoreItem xmlns:ds="http://schemas.openxmlformats.org/officeDocument/2006/customXml" ds:itemID="{A36127EC-9C62-4AA4-8EEB-E5A39AB36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citymanager</dc:creator>
  <cp:keywords/>
  <dc:description/>
  <cp:lastModifiedBy>citymanager</cp:lastModifiedBy>
  <cp:revision>2</cp:revision>
  <dcterms:created xsi:type="dcterms:W3CDTF">2014-05-14T21:28:00Z</dcterms:created>
  <dcterms:modified xsi:type="dcterms:W3CDTF">2014-05-14T21:28:00Z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0x010100531169153FE5354D9393736A3D09EE9D</vt:lpwstr>
  </property>
  <property fmtid="{D5CDD505-2E9C-101B-9397-08002B2CF9AE}" pid="3" name="IsMyDocuments">
    <vt:bool>true</vt:bool>
  </property>
</Properties>
</file>